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1B4D9D92"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5D30B678">
        <w:rPr>
          <w:rFonts w:ascii="Times New Roman" w:eastAsia="Trebuchet MS" w:hAnsi="Times New Roman" w:cs="Times New Roman"/>
          <w:i/>
          <w:iCs/>
          <w:sz w:val="24"/>
          <w:szCs w:val="24"/>
        </w:rPr>
        <w:t xml:space="preserve">(tiekėjo / </w:t>
      </w:r>
      <w:r w:rsidR="00901D17" w:rsidRPr="5D30B678">
        <w:rPr>
          <w:rFonts w:ascii="Times New Roman" w:eastAsia="Trebuchet MS" w:hAnsi="Times New Roman" w:cs="Times New Roman"/>
          <w:i/>
          <w:iCs/>
          <w:sz w:val="24"/>
          <w:szCs w:val="24"/>
        </w:rPr>
        <w:t xml:space="preserve">atsakingo </w:t>
      </w:r>
      <w:r w:rsidR="7A5E66A8" w:rsidRPr="5D30B678">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5D30B678">
        <w:rPr>
          <w:rFonts w:ascii="Times New Roman" w:eastAsia="Trebuchet MS" w:hAnsi="Times New Roman" w:cs="Times New Roman"/>
          <w:i/>
          <w:iCs/>
          <w:sz w:val="24"/>
          <w:szCs w:val="24"/>
        </w:rPr>
        <w:t>atsakingo</w:t>
      </w:r>
      <w:r w:rsidR="7A5E66A8" w:rsidRPr="5D30B678">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5D30B678">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208CEF37">
        <w:rPr>
          <w:rFonts w:ascii="Times New Roman" w:eastAsia="Calibri" w:hAnsi="Times New Roman" w:cs="Times New Roman"/>
          <w:sz w:val="24"/>
          <w:szCs w:val="24"/>
        </w:rPr>
        <w:t>prašymo</w:t>
      </w:r>
      <w:r w:rsidR="00D11A10">
        <w:rPr>
          <w:rFonts w:ascii="Times New Roman" w:eastAsia="Calibri" w:hAnsi="Times New Roman" w:cs="Times New Roman"/>
          <w:sz w:val="24"/>
          <w:szCs w:val="24"/>
        </w:rPr>
        <w:t xml:space="preserve"> </w:t>
      </w:r>
      <w:r w:rsidR="00231E9B">
        <w:rPr>
          <w:rFonts w:ascii="Times New Roman" w:eastAsia="Calibri" w:hAnsi="Times New Roman" w:cs="Times New Roman"/>
          <w:sz w:val="24"/>
          <w:szCs w:val="24"/>
        </w:rPr>
        <w:t>dalyvauti KVS</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CA9ADC3"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47BE22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11C70B9E" w14:textId="77777777" w:rsidR="004D1223" w:rsidRPr="00656707" w:rsidRDefault="004D1223"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204D6E10" w:rsidR="00744E2F" w:rsidRPr="00656707" w:rsidRDefault="009171D2"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7847C420">
        <w:rPr>
          <w:rFonts w:ascii="Times New Roman" w:eastAsia="Times New Roman" w:hAnsi="Times New Roman" w:cs="Times New Roman"/>
          <w:i/>
          <w:iCs/>
          <w:sz w:val="24"/>
          <w:szCs w:val="24"/>
        </w:rPr>
        <w:t>kai pirkimo objektas apima VPĮ 92 straipsnio 13 dalyje numatytame sąraše</w:t>
      </w:r>
      <w:r w:rsidR="00775857">
        <w:rPr>
          <w:rStyle w:val="FootnoteReference"/>
          <w:rFonts w:ascii="Times New Roman" w:eastAsia="Times New Roman" w:hAnsi="Times New Roman" w:cs="Times New Roman"/>
          <w:i/>
          <w:iCs/>
          <w:sz w:val="24"/>
          <w:szCs w:val="24"/>
        </w:rPr>
        <w:footnoteReference w:id="3"/>
      </w:r>
      <w:r w:rsidRPr="7847C420">
        <w:rPr>
          <w:rFonts w:ascii="Times New Roman" w:eastAsia="Times New Roman" w:hAnsi="Times New Roman" w:cs="Times New Roman"/>
          <w:i/>
          <w:iCs/>
          <w:sz w:val="24"/>
          <w:szCs w:val="24"/>
        </w:rPr>
        <w:t xml:space="preserve"> nurodytų BVPŽ kodų prekes, </w:t>
      </w:r>
      <w:r w:rsidR="00744E2F" w:rsidRPr="00656707">
        <w:rPr>
          <w:rFonts w:ascii="Times New Roman" w:eastAsia="Times New Roman" w:hAnsi="Times New Roman" w:cs="Times New Roman"/>
          <w:sz w:val="24"/>
          <w:szCs w:val="24"/>
          <w:shd w:val="clear" w:color="auto" w:fill="FFFFFF"/>
        </w:rPr>
        <w:t xml:space="preserve">siūlysiu </w:t>
      </w:r>
      <w:r w:rsidR="4D621F50" w:rsidRPr="00656707">
        <w:rPr>
          <w:rFonts w:ascii="Times New Roman" w:eastAsia="Times New Roman" w:hAnsi="Times New Roman" w:cs="Times New Roman"/>
          <w:sz w:val="24"/>
          <w:szCs w:val="24"/>
          <w:shd w:val="clear" w:color="auto" w:fill="FFFFFF"/>
        </w:rPr>
        <w:t xml:space="preserve">į šį sąrašą įtrauktas tokias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 xml:space="preserve">(jeigu </w:t>
      </w:r>
      <w:r w:rsidR="004D3855" w:rsidRPr="004D3855">
        <w:rPr>
          <w:rFonts w:ascii="Times New Roman" w:eastAsia="Times New Roman" w:hAnsi="Times New Roman" w:cs="Times New Roman"/>
          <w:sz w:val="24"/>
          <w:szCs w:val="24"/>
          <w:shd w:val="clear" w:color="auto" w:fill="FFFFFF"/>
        </w:rPr>
        <w:lastRenderedPageBreak/>
        <w:t>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00BC96F8" w:rsidR="00744E2F" w:rsidRPr="00656707" w:rsidRDefault="00B47FD5"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7847C420">
        <w:rPr>
          <w:rFonts w:ascii="Times New Roman" w:eastAsia="Times New Roman" w:hAnsi="Times New Roman" w:cs="Times New Roman"/>
          <w:i/>
          <w:iCs/>
          <w:sz w:val="24"/>
          <w:szCs w:val="24"/>
        </w:rPr>
        <w:t>kai pirkimo objektas apima VPĮ 92 straipsnio 13 dalyje numatytame sąraše</w:t>
      </w:r>
      <w:r w:rsidR="00775857">
        <w:rPr>
          <w:rStyle w:val="FootnoteReference"/>
          <w:rFonts w:ascii="Times New Roman" w:eastAsia="Times New Roman" w:hAnsi="Times New Roman" w:cs="Times New Roman"/>
          <w:i/>
          <w:iCs/>
          <w:sz w:val="24"/>
          <w:szCs w:val="24"/>
        </w:rPr>
        <w:footnoteReference w:id="5"/>
      </w:r>
      <w:r w:rsidRPr="7847C420">
        <w:rPr>
          <w:rFonts w:ascii="Times New Roman" w:eastAsia="Times New Roman" w:hAnsi="Times New Roman" w:cs="Times New Roman"/>
          <w:i/>
          <w:iCs/>
          <w:sz w:val="24"/>
          <w:szCs w:val="24"/>
        </w:rPr>
        <w:t xml:space="preserve"> nurodytų BVPŽ kodų</w:t>
      </w:r>
      <w:r w:rsidR="00C323D8" w:rsidRPr="7847C420">
        <w:rPr>
          <w:rFonts w:ascii="Times New Roman" w:eastAsia="Times New Roman" w:hAnsi="Times New Roman" w:cs="Times New Roman"/>
          <w:i/>
          <w:iCs/>
          <w:sz w:val="24"/>
          <w:szCs w:val="24"/>
        </w:rPr>
        <w:t xml:space="preserve"> </w:t>
      </w:r>
      <w:r w:rsidRPr="7847C420">
        <w:rPr>
          <w:rFonts w:ascii="Times New Roman" w:eastAsia="Times New Roman" w:hAnsi="Times New Roman" w:cs="Times New Roman"/>
          <w:i/>
          <w:iCs/>
          <w:sz w:val="24"/>
          <w:szCs w:val="24"/>
        </w:rPr>
        <w:t>paslaugas</w:t>
      </w:r>
      <w:r w:rsidR="00C323D8" w:rsidRPr="7847C420">
        <w:rPr>
          <w:rFonts w:ascii="Times New Roman" w:eastAsia="Times New Roman" w:hAnsi="Times New Roman" w:cs="Times New Roman"/>
          <w:i/>
          <w:iCs/>
          <w:sz w:val="24"/>
          <w:szCs w:val="24"/>
        </w:rPr>
        <w:t>,</w:t>
      </w:r>
      <w:r w:rsidRPr="7847C420">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w:t>
      </w:r>
      <w:r w:rsidR="1F0F2FC6">
        <w:rPr>
          <w:rFonts w:ascii="Times New Roman" w:eastAsia="Times New Roman" w:hAnsi="Times New Roman" w:cs="Times New Roman"/>
          <w:sz w:val="24"/>
          <w:szCs w:val="24"/>
          <w:shd w:val="clear" w:color="auto" w:fill="FFFFFF"/>
        </w:rPr>
        <w:t xml:space="preserve">į šį sąrašą įtrauktos </w:t>
      </w:r>
      <w:r w:rsidR="001D3514">
        <w:rPr>
          <w:rFonts w:ascii="Times New Roman" w:eastAsia="Times New Roman" w:hAnsi="Times New Roman" w:cs="Times New Roman"/>
          <w:sz w:val="24"/>
          <w:szCs w:val="24"/>
          <w:shd w:val="clear" w:color="auto" w:fill="FFFFFF"/>
        </w:rPr>
        <w:t xml:space="preserve">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679398A1" w:rsidR="00744E2F" w:rsidRPr="00656707" w:rsidRDefault="007569F8" w:rsidP="7847C420">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7847C420">
        <w:rPr>
          <w:rFonts w:ascii="Times New Roman" w:eastAsia="Times New Roman" w:hAnsi="Times New Roman" w:cs="Times New Roman"/>
          <w:i/>
          <w:iCs/>
          <w:sz w:val="24"/>
          <w:szCs w:val="24"/>
        </w:rPr>
        <w:t>kai pirkimo objektas apima VPĮ 92 straipsnio 13 dalyje numatytame sąraše</w:t>
      </w:r>
      <w:r w:rsidR="00775857">
        <w:rPr>
          <w:rStyle w:val="FootnoteReference"/>
          <w:rFonts w:ascii="Times New Roman" w:eastAsia="Times New Roman" w:hAnsi="Times New Roman" w:cs="Times New Roman"/>
          <w:i/>
          <w:iCs/>
          <w:sz w:val="24"/>
          <w:szCs w:val="24"/>
        </w:rPr>
        <w:footnoteReference w:id="6"/>
      </w:r>
      <w:r w:rsidRPr="7847C420">
        <w:rPr>
          <w:rFonts w:ascii="Times New Roman" w:eastAsia="Times New Roman" w:hAnsi="Times New Roman" w:cs="Times New Roman"/>
          <w:i/>
          <w:iCs/>
          <w:sz w:val="24"/>
          <w:szCs w:val="24"/>
        </w:rPr>
        <w:t xml:space="preserve"> nurodytų BVPŽ kodų prekes ir paslaugas,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7"/>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30D505A5"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6) kad Rusija nedalyvauja </w:t>
      </w:r>
      <w:r w:rsidR="001D3514">
        <w:rPr>
          <w:rFonts w:ascii="Times New Roman" w:eastAsia="Calibri" w:hAnsi="Times New Roman" w:cs="Times New Roman"/>
          <w:sz w:val="24"/>
          <w:szCs w:val="24"/>
        </w:rPr>
        <w:t xml:space="preserve">ir nedalyvaus </w:t>
      </w:r>
      <w:r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5046BF04" w:rsidR="00744E2F" w:rsidRPr="00656707" w:rsidRDefault="23B5911B"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7) </w:t>
      </w:r>
      <w:r w:rsidR="00744E2F" w:rsidRPr="00656707">
        <w:rPr>
          <w:rFonts w:ascii="Times New Roman" w:eastAsia="Calibri" w:hAnsi="Times New Roman" w:cs="Times New Roman"/>
          <w:sz w:val="24"/>
          <w:szCs w:val="24"/>
        </w:rPr>
        <w:t xml:space="preserve">kad: </w:t>
      </w:r>
    </w:p>
    <w:p w14:paraId="64CFDD56"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3E87163"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5CE50B45" w:rsidR="00744E2F" w:rsidRPr="00656707" w:rsidRDefault="730EA846" w:rsidP="00574569">
      <w:pPr>
        <w:spacing w:after="0" w:line="240" w:lineRule="auto"/>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sz w:val="24"/>
          <w:szCs w:val="24"/>
        </w:rPr>
        <w:lastRenderedPageBreak/>
        <w:t xml:space="preserve">8) </w:t>
      </w:r>
      <w:r w:rsidR="00744E2F" w:rsidRPr="00656707">
        <w:rPr>
          <w:rFonts w:ascii="Times New Roman" w:eastAsia="Calibri" w:hAnsi="Times New Roman" w:cs="Times New Roman"/>
          <w:sz w:val="24"/>
          <w:szCs w:val="24"/>
        </w:rPr>
        <w:t>man</w:t>
      </w:r>
      <w:r w:rsidR="5E6B06A1" w:rsidRPr="00656707">
        <w:rPr>
          <w:rFonts w:ascii="Times New Roman" w:eastAsia="Trebuchet MS" w:hAnsi="Times New Roman" w:cs="Times New Roman"/>
          <w:sz w:val="24"/>
          <w:szCs w:val="24"/>
        </w:rPr>
        <w:t xml:space="preserve">, ____________ </w:t>
      </w:r>
      <w:r w:rsidR="5E6B06A1" w:rsidRPr="00656707">
        <w:rPr>
          <w:rFonts w:ascii="Times New Roman" w:eastAsia="Trebuchet MS" w:hAnsi="Times New Roman" w:cs="Times New Roman"/>
          <w:i/>
          <w:iCs/>
          <w:sz w:val="24"/>
          <w:szCs w:val="24"/>
        </w:rPr>
        <w:t>(tiekėjo /</w:t>
      </w:r>
      <w:r w:rsidR="00323CBE">
        <w:rPr>
          <w:rFonts w:ascii="Times New Roman" w:eastAsia="Trebuchet MS" w:hAnsi="Times New Roman" w:cs="Times New Roman"/>
          <w:i/>
          <w:iCs/>
          <w:sz w:val="24"/>
          <w:szCs w:val="24"/>
        </w:rPr>
        <w:t>atsakingojo</w:t>
      </w:r>
      <w:r w:rsidR="5E6B06A1" w:rsidRPr="00656707">
        <w:rPr>
          <w:rFonts w:ascii="Times New Roman" w:eastAsia="Trebuchet MS" w:hAnsi="Times New Roman" w:cs="Times New Roman"/>
          <w:i/>
          <w:iCs/>
          <w:sz w:val="24"/>
          <w:szCs w:val="24"/>
        </w:rPr>
        <w:t xml:space="preserve"> jungtinės veiklos partnerio pavadinimas)</w:t>
      </w:r>
      <w:r w:rsidR="5E6B06A1" w:rsidRPr="00656707">
        <w:rPr>
          <w:rFonts w:ascii="Times New Roman" w:eastAsia="Trebuchet MS" w:hAnsi="Times New Roman" w:cs="Times New Roman"/>
          <w:sz w:val="24"/>
          <w:szCs w:val="24"/>
        </w:rPr>
        <w:t>,</w:t>
      </w:r>
      <w:r w:rsidR="00744E2F" w:rsidRPr="00656707">
        <w:rPr>
          <w:rFonts w:ascii="Times New Roman" w:eastAsia="Calibri" w:hAnsi="Times New Roman" w:cs="Times New Roman"/>
          <w:sz w:val="24"/>
          <w:szCs w:val="24"/>
        </w:rPr>
        <w:t xml:space="preserve">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5B38CD8E" w:rsidR="00744E2F" w:rsidRPr="00656707" w:rsidRDefault="00744E2F" w:rsidP="46E9A87E">
      <w:pPr>
        <w:tabs>
          <w:tab w:val="left" w:pos="567"/>
        </w:tabs>
        <w:spacing w:after="0" w:line="240" w:lineRule="auto"/>
        <w:jc w:val="both"/>
        <w:rPr>
          <w:rFonts w:ascii="Times New Roman" w:eastAsia="Times New Roman" w:hAnsi="Times New Roman" w:cs="Times New Roman"/>
          <w:sz w:val="24"/>
          <w:szCs w:val="24"/>
        </w:rPr>
      </w:pPr>
      <w:r w:rsidRPr="46E9A87E">
        <w:rPr>
          <w:rFonts w:ascii="Times New Roman" w:eastAsia="Times New Roman" w:hAnsi="Times New Roman" w:cs="Times New Roman"/>
          <w:sz w:val="24"/>
          <w:szCs w:val="24"/>
        </w:rPr>
        <w:t xml:space="preserve">Tiekėjas, teikdamas </w:t>
      </w:r>
      <w:r w:rsidR="51DDB284" w:rsidRPr="46E9A87E">
        <w:rPr>
          <w:rFonts w:ascii="Times New Roman" w:eastAsia="Times New Roman" w:hAnsi="Times New Roman" w:cs="Times New Roman"/>
          <w:sz w:val="24"/>
          <w:szCs w:val="24"/>
        </w:rPr>
        <w:t>Prašymą</w:t>
      </w:r>
      <w:r w:rsidR="00323CBE" w:rsidRPr="46E9A87E">
        <w:rPr>
          <w:rFonts w:ascii="Times New Roman" w:eastAsia="Times New Roman" w:hAnsi="Times New Roman" w:cs="Times New Roman"/>
          <w:sz w:val="24"/>
          <w:szCs w:val="24"/>
        </w:rPr>
        <w:t xml:space="preserve"> ir</w:t>
      </w:r>
      <w:r w:rsidRPr="46E9A87E">
        <w:rPr>
          <w:rFonts w:ascii="Times New Roman" w:eastAsia="Times New Roman" w:hAnsi="Times New Roman" w:cs="Times New Roman"/>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46E9A87E">
        <w:rPr>
          <w:rFonts w:ascii="Times New Roman" w:eastAsia="Times New Roman" w:hAnsi="Times New Roman" w:cs="Times New Roman"/>
          <w:sz w:val="24"/>
          <w:szCs w:val="24"/>
        </w:rPr>
        <w:t xml:space="preserve">Deklaruojamoms aplinkybėms pasikeitus pirkimo ar sutarties vykdymo metu, įsipareigoju nedelsiant apie tai informuoti </w:t>
      </w:r>
      <w:r w:rsidR="005278F1" w:rsidRPr="46E9A87E">
        <w:rPr>
          <w:rFonts w:ascii="Times New Roman" w:eastAsia="Times New Roman" w:hAnsi="Times New Roman" w:cs="Times New Roman"/>
          <w:sz w:val="24"/>
          <w:szCs w:val="24"/>
        </w:rPr>
        <w:t>Pirkėją</w:t>
      </w:r>
      <w:r w:rsidR="00A31506" w:rsidRPr="46E9A87E">
        <w:rPr>
          <w:rFonts w:ascii="Times New Roman" w:eastAsia="Times New Roman" w:hAnsi="Times New Roman" w:cs="Times New Roman"/>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15717">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AE15" w14:textId="77777777" w:rsidR="00DD34F6" w:rsidRDefault="00DD34F6" w:rsidP="00222B8B">
      <w:pPr>
        <w:spacing w:after="0" w:line="240" w:lineRule="auto"/>
      </w:pPr>
      <w:r>
        <w:separator/>
      </w:r>
    </w:p>
  </w:endnote>
  <w:endnote w:type="continuationSeparator" w:id="0">
    <w:p w14:paraId="439993D8" w14:textId="77777777" w:rsidR="00DD34F6" w:rsidRDefault="00DD34F6" w:rsidP="00222B8B">
      <w:pPr>
        <w:spacing w:after="0" w:line="240" w:lineRule="auto"/>
      </w:pPr>
      <w:r>
        <w:continuationSeparator/>
      </w:r>
    </w:p>
  </w:endnote>
  <w:endnote w:type="continuationNotice" w:id="1">
    <w:p w14:paraId="51AF79DB" w14:textId="77777777" w:rsidR="00DD34F6" w:rsidRDefault="00DD3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84571" w14:textId="77777777" w:rsidR="00DD34F6" w:rsidRDefault="00DD34F6" w:rsidP="00222B8B">
      <w:pPr>
        <w:spacing w:after="0" w:line="240" w:lineRule="auto"/>
      </w:pPr>
      <w:r>
        <w:separator/>
      </w:r>
    </w:p>
  </w:footnote>
  <w:footnote w:type="continuationSeparator" w:id="0">
    <w:p w14:paraId="21BD5F5C" w14:textId="77777777" w:rsidR="00DD34F6" w:rsidRDefault="00DD34F6" w:rsidP="00222B8B">
      <w:pPr>
        <w:spacing w:after="0" w:line="240" w:lineRule="auto"/>
      </w:pPr>
      <w:r>
        <w:continuationSeparator/>
      </w:r>
    </w:p>
  </w:footnote>
  <w:footnote w:type="continuationNotice" w:id="1">
    <w:p w14:paraId="1036EA29" w14:textId="77777777" w:rsidR="00DD34F6" w:rsidRDefault="00DD34F6">
      <w:pPr>
        <w:spacing w:after="0" w:line="240" w:lineRule="auto"/>
      </w:pPr>
    </w:p>
  </w:footnote>
  <w:footnote w:id="2">
    <w:p w14:paraId="7FEA7E62" w14:textId="77777777" w:rsidR="005472C3" w:rsidRPr="00775857"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xml:space="preserve"> – individualios įmonės savininkas arba </w:t>
      </w:r>
      <w:r w:rsidR="005472C3" w:rsidRPr="00775857">
        <w:rPr>
          <w:rFonts w:ascii="Times New Roman" w:hAnsi="Times New Roman" w:cs="Times New Roman"/>
          <w:color w:val="000000"/>
          <w:sz w:val="16"/>
          <w:szCs w:val="16"/>
        </w:rPr>
        <w:t>juridinis ar fizinis asmuo, kuris kitame juridiniame asmenyje:</w:t>
      </w:r>
    </w:p>
    <w:p w14:paraId="61FF7235" w14:textId="77777777" w:rsidR="005472C3" w:rsidRPr="00775857"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775857">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775857"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775857">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775857"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775857">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75857">
          <w:rPr>
            <w:rStyle w:val="Hyperlink"/>
            <w:rFonts w:ascii="Times New Roman" w:hAnsi="Times New Roman" w:cs="Times New Roman"/>
            <w:sz w:val="16"/>
            <w:szCs w:val="16"/>
          </w:rPr>
          <w:t>2013/34/ES</w:t>
        </w:r>
      </w:hyperlink>
      <w:r w:rsidRPr="00775857">
        <w:rPr>
          <w:rFonts w:ascii="Times New Roman" w:hAnsi="Times New Roman" w:cs="Times New Roman"/>
          <w:color w:val="000000"/>
          <w:sz w:val="16"/>
          <w:szCs w:val="16"/>
        </w:rPr>
        <w:t> nustatytus reikalavimus;</w:t>
      </w:r>
    </w:p>
    <w:p w14:paraId="4D2A6EEA" w14:textId="59C83293" w:rsidR="00744E2F" w:rsidRPr="00775857"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775857">
        <w:rPr>
          <w:rFonts w:ascii="Times New Roman" w:hAnsi="Times New Roman" w:cs="Times New Roman"/>
          <w:color w:val="000000"/>
          <w:sz w:val="16"/>
          <w:szCs w:val="16"/>
        </w:rPr>
        <w:t>b) fizinių asmenų atveju – sutuoktiniai, tėvai ir jų vaikai (įvaikiai).</w:t>
      </w:r>
    </w:p>
  </w:footnote>
  <w:footnote w:id="3">
    <w:p w14:paraId="64AC0445" w14:textId="79E8B80E" w:rsidR="00775857" w:rsidRPr="00775857" w:rsidRDefault="00775857">
      <w:pPr>
        <w:pStyle w:val="FootnoteText"/>
        <w:rPr>
          <w:sz w:val="16"/>
          <w:szCs w:val="16"/>
        </w:rPr>
      </w:pPr>
      <w:r w:rsidRPr="00775857">
        <w:rPr>
          <w:rStyle w:val="FootnoteReference"/>
          <w:sz w:val="16"/>
          <w:szCs w:val="16"/>
        </w:rPr>
        <w:footnoteRef/>
      </w:r>
      <w:r w:rsidRPr="00775857">
        <w:rPr>
          <w:sz w:val="16"/>
          <w:szCs w:val="16"/>
        </w:rPr>
        <w:t xml:space="preserve"> https://e-seimasx.lrs.lt/portal/legalAct/lt/TAD/3a89b080822f11ee9ee3e4a7f62b7a26?jfwid=14jc7oafj9</w:t>
      </w:r>
    </w:p>
  </w:footnote>
  <w:footnote w:id="4">
    <w:p w14:paraId="6FEDDB13" w14:textId="1205C744" w:rsidR="00744E2F" w:rsidRPr="00C63AE8" w:rsidRDefault="00744E2F" w:rsidP="009A015D">
      <w:pPr>
        <w:pStyle w:val="FootnoteText"/>
        <w:rPr>
          <w:sz w:val="16"/>
          <w:szCs w:val="16"/>
        </w:rPr>
      </w:pPr>
      <w:r w:rsidRPr="00775857">
        <w:rPr>
          <w:rStyle w:val="FootnoteReference"/>
          <w:sz w:val="16"/>
          <w:szCs w:val="16"/>
        </w:rPr>
        <w:footnoteRef/>
      </w:r>
      <w:r w:rsidRPr="00775857">
        <w:rPr>
          <w:sz w:val="16"/>
          <w:szCs w:val="16"/>
        </w:rPr>
        <w:t xml:space="preserve"> Žr. 1 išnašą</w:t>
      </w:r>
      <w:r w:rsidR="00030640" w:rsidRPr="00775857">
        <w:rPr>
          <w:sz w:val="16"/>
          <w:szCs w:val="16"/>
        </w:rPr>
        <w:t>.</w:t>
      </w:r>
    </w:p>
  </w:footnote>
  <w:footnote w:id="5">
    <w:p w14:paraId="36F0F7AC" w14:textId="2622AB12" w:rsidR="00775857" w:rsidRPr="00775857" w:rsidRDefault="00775857">
      <w:pPr>
        <w:pStyle w:val="FootnoteText"/>
        <w:rPr>
          <w:sz w:val="16"/>
          <w:szCs w:val="16"/>
        </w:rPr>
      </w:pPr>
      <w:r w:rsidRPr="00775857">
        <w:rPr>
          <w:rStyle w:val="FootnoteReference"/>
          <w:sz w:val="16"/>
          <w:szCs w:val="16"/>
        </w:rPr>
        <w:footnoteRef/>
      </w:r>
      <w:r w:rsidRPr="00775857">
        <w:rPr>
          <w:sz w:val="16"/>
          <w:szCs w:val="16"/>
        </w:rPr>
        <w:t xml:space="preserve"> Žr. 2 išnašą</w:t>
      </w:r>
    </w:p>
  </w:footnote>
  <w:footnote w:id="6">
    <w:p w14:paraId="1EE98E70" w14:textId="723B9CA4" w:rsidR="00775857" w:rsidRPr="00775857" w:rsidRDefault="00775857">
      <w:pPr>
        <w:pStyle w:val="FootnoteText"/>
        <w:rPr>
          <w:sz w:val="16"/>
          <w:szCs w:val="16"/>
        </w:rPr>
      </w:pPr>
      <w:r w:rsidRPr="00775857">
        <w:rPr>
          <w:rStyle w:val="FootnoteReference"/>
          <w:sz w:val="16"/>
          <w:szCs w:val="16"/>
        </w:rPr>
        <w:footnoteRef/>
      </w:r>
      <w:r w:rsidRPr="00775857">
        <w:rPr>
          <w:sz w:val="16"/>
          <w:szCs w:val="16"/>
        </w:rPr>
        <w:t xml:space="preserve"> Žr. 2 išnašą</w:t>
      </w:r>
    </w:p>
  </w:footnote>
  <w:footnote w:id="7">
    <w:p w14:paraId="12FA6077" w14:textId="77777777" w:rsidR="00744E2F" w:rsidRPr="003B5992" w:rsidRDefault="00744E2F" w:rsidP="00744E2F">
      <w:pPr>
        <w:pStyle w:val="FootnoteText"/>
        <w:rPr>
          <w:sz w:val="16"/>
          <w:szCs w:val="16"/>
        </w:rPr>
      </w:pPr>
      <w:r w:rsidRPr="00775857">
        <w:rPr>
          <w:rStyle w:val="FootnoteReference"/>
          <w:sz w:val="16"/>
          <w:szCs w:val="16"/>
        </w:rPr>
        <w:footnoteRef/>
      </w:r>
      <w:r w:rsidRPr="00775857">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0777F"/>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660BB"/>
    <w:rsid w:val="001753A2"/>
    <w:rsid w:val="00175CB3"/>
    <w:rsid w:val="001805DF"/>
    <w:rsid w:val="00185039"/>
    <w:rsid w:val="00186E64"/>
    <w:rsid w:val="00194E7C"/>
    <w:rsid w:val="001A097D"/>
    <w:rsid w:val="001A2C51"/>
    <w:rsid w:val="001A2F0F"/>
    <w:rsid w:val="001A52A7"/>
    <w:rsid w:val="001B2140"/>
    <w:rsid w:val="001B32C5"/>
    <w:rsid w:val="001C0ED9"/>
    <w:rsid w:val="001C399C"/>
    <w:rsid w:val="001D3514"/>
    <w:rsid w:val="001D54F2"/>
    <w:rsid w:val="001F0B35"/>
    <w:rsid w:val="00200294"/>
    <w:rsid w:val="002038A7"/>
    <w:rsid w:val="002074DF"/>
    <w:rsid w:val="002149C9"/>
    <w:rsid w:val="00222B8B"/>
    <w:rsid w:val="00231E9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414F"/>
    <w:rsid w:val="00495A49"/>
    <w:rsid w:val="00496932"/>
    <w:rsid w:val="004A0663"/>
    <w:rsid w:val="004A2798"/>
    <w:rsid w:val="004A4963"/>
    <w:rsid w:val="004B1000"/>
    <w:rsid w:val="004B6A4F"/>
    <w:rsid w:val="004B7A0B"/>
    <w:rsid w:val="004C6577"/>
    <w:rsid w:val="004D1223"/>
    <w:rsid w:val="004D3855"/>
    <w:rsid w:val="004D3CD6"/>
    <w:rsid w:val="004F1044"/>
    <w:rsid w:val="004F6904"/>
    <w:rsid w:val="005024EB"/>
    <w:rsid w:val="00503A61"/>
    <w:rsid w:val="00515A5E"/>
    <w:rsid w:val="005278F1"/>
    <w:rsid w:val="005472C3"/>
    <w:rsid w:val="005510CE"/>
    <w:rsid w:val="005523AE"/>
    <w:rsid w:val="00557DE0"/>
    <w:rsid w:val="00563857"/>
    <w:rsid w:val="00573605"/>
    <w:rsid w:val="00574569"/>
    <w:rsid w:val="00577D2C"/>
    <w:rsid w:val="005905A8"/>
    <w:rsid w:val="005A1B3A"/>
    <w:rsid w:val="005A3B29"/>
    <w:rsid w:val="005A3C1D"/>
    <w:rsid w:val="005A64E3"/>
    <w:rsid w:val="005B3BBC"/>
    <w:rsid w:val="005B5397"/>
    <w:rsid w:val="005D0299"/>
    <w:rsid w:val="005D6C61"/>
    <w:rsid w:val="005D7073"/>
    <w:rsid w:val="005D79B5"/>
    <w:rsid w:val="005E25DB"/>
    <w:rsid w:val="005F7D97"/>
    <w:rsid w:val="006046D9"/>
    <w:rsid w:val="00614940"/>
    <w:rsid w:val="0061753C"/>
    <w:rsid w:val="0062068A"/>
    <w:rsid w:val="006230F5"/>
    <w:rsid w:val="00623BF7"/>
    <w:rsid w:val="00627CD6"/>
    <w:rsid w:val="00630565"/>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569F8"/>
    <w:rsid w:val="00764A2B"/>
    <w:rsid w:val="00766091"/>
    <w:rsid w:val="00770E0D"/>
    <w:rsid w:val="00775857"/>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171D2"/>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0F19"/>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477FF"/>
    <w:rsid w:val="00B47FD5"/>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D7CF1"/>
    <w:rsid w:val="00BF1B29"/>
    <w:rsid w:val="00BF292F"/>
    <w:rsid w:val="00BF5E90"/>
    <w:rsid w:val="00C0231E"/>
    <w:rsid w:val="00C207C4"/>
    <w:rsid w:val="00C21049"/>
    <w:rsid w:val="00C323D8"/>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4E67"/>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11F3"/>
    <w:rsid w:val="00DA76F1"/>
    <w:rsid w:val="00DB3701"/>
    <w:rsid w:val="00DC7DEB"/>
    <w:rsid w:val="00DD34F6"/>
    <w:rsid w:val="00DE4B83"/>
    <w:rsid w:val="00DF23E5"/>
    <w:rsid w:val="00DF7862"/>
    <w:rsid w:val="00E00617"/>
    <w:rsid w:val="00E10B53"/>
    <w:rsid w:val="00E1259F"/>
    <w:rsid w:val="00E15717"/>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6F61D38"/>
    <w:rsid w:val="07956749"/>
    <w:rsid w:val="07BCE122"/>
    <w:rsid w:val="090AB329"/>
    <w:rsid w:val="0D2221AC"/>
    <w:rsid w:val="1304A7E2"/>
    <w:rsid w:val="159B0B59"/>
    <w:rsid w:val="15D7BC32"/>
    <w:rsid w:val="16456F08"/>
    <w:rsid w:val="1804E44D"/>
    <w:rsid w:val="1D5996CC"/>
    <w:rsid w:val="1F056FF2"/>
    <w:rsid w:val="1F0F2FC6"/>
    <w:rsid w:val="1FCCA5CA"/>
    <w:rsid w:val="208CEF37"/>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23DFC8"/>
    <w:rsid w:val="40E582B7"/>
    <w:rsid w:val="42A29FCD"/>
    <w:rsid w:val="46092BE1"/>
    <w:rsid w:val="46626B43"/>
    <w:rsid w:val="46E9A87E"/>
    <w:rsid w:val="476A6282"/>
    <w:rsid w:val="47A4FC42"/>
    <w:rsid w:val="4890D1AF"/>
    <w:rsid w:val="4A67E60C"/>
    <w:rsid w:val="4BD82C75"/>
    <w:rsid w:val="4CEBC3AC"/>
    <w:rsid w:val="4D621F50"/>
    <w:rsid w:val="4FAAE542"/>
    <w:rsid w:val="51DDB284"/>
    <w:rsid w:val="52B7375B"/>
    <w:rsid w:val="55D0819F"/>
    <w:rsid w:val="57E8F718"/>
    <w:rsid w:val="5A6995AF"/>
    <w:rsid w:val="5AC65914"/>
    <w:rsid w:val="5D30B678"/>
    <w:rsid w:val="5E6B06A1"/>
    <w:rsid w:val="6032EBF0"/>
    <w:rsid w:val="6150566D"/>
    <w:rsid w:val="62C4CBEB"/>
    <w:rsid w:val="63DB01B8"/>
    <w:rsid w:val="64014FAA"/>
    <w:rsid w:val="66F82345"/>
    <w:rsid w:val="67100E0B"/>
    <w:rsid w:val="69162AEC"/>
    <w:rsid w:val="6A47AECD"/>
    <w:rsid w:val="6CB56414"/>
    <w:rsid w:val="6F66CFB0"/>
    <w:rsid w:val="6FD01AC9"/>
    <w:rsid w:val="7011B574"/>
    <w:rsid w:val="70682245"/>
    <w:rsid w:val="725AAE38"/>
    <w:rsid w:val="72ADF828"/>
    <w:rsid w:val="730EA846"/>
    <w:rsid w:val="73BA8318"/>
    <w:rsid w:val="7847C420"/>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B96BC937-0763-4060-AB73-9C5BF30F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1065</Words>
  <Characters>6076</Characters>
  <Application>Microsoft Office Word</Application>
  <DocSecurity>0</DocSecurity>
  <Lines>50</Lines>
  <Paragraphs>14</Paragraphs>
  <ScaleCrop>false</ScaleCrop>
  <Company>Hewlett-Packard Company</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212</cp:revision>
  <dcterms:created xsi:type="dcterms:W3CDTF">2021-12-02T21:18:00Z</dcterms:created>
  <dcterms:modified xsi:type="dcterms:W3CDTF">2024-06-11T13:16:00Z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